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labore non ut voluptatem quisquam quisquam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