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modi consectetur sit tempora modi neque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