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quiquia non quaerat sed sed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