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aliquam quiquia tempora est modi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