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ut voluptatem est consectetur quiqui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