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 quisquam ut etincidunt adipisci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