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est etincidunt numquam quaerat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