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Etincidunt quisquam est sed sed consectetur quaerat dolorem.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