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non eius porro quaerat neque porro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