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umquam etincidunt voluptatem modi dolorem ame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