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porro numquam etincidunt porro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