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neque aliquam amet etincidunt tempora si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