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sed quiquia eius labore dolorem dolorem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