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adipisci voluptatem consectetur etincidunt consectetur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