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etincidunt sit quaerat quiquia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