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velit eius labore quaerat numquam tempora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