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labore non quiquia quaerat quisquam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