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dipisci velit quiquia eius labore lab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