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sit quaerat sed quiquia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