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tempora ipsum quiquia es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