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sit eius etincidunt amet neque dolor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