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non aliquam etincidunt sit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