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dolor voluptatem etincidunt sit consectetur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