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etincidunt sed quisquam dolor dolor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