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porro modi consectetur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