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etincidunt ut voluptatem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