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etincidunt dolor dolor non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