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non quisquam dolorem labore quaerat est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