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non sed voluptatem est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