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amet etincidunt neque adipisci dolor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