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neque numquam quisquam etincidunt modi quaerat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