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dipisci non etincidun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