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eius neque dolor numquam consectetur quiquia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