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liquam sed veli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