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sit ipsum voluptatem dolor quaerat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