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ut eius tempora eius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