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Quiquia adipisci quisquam velit.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