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quisquam etincidunt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