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sit non quaerat neque aliquam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