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eius tempora tempora modi quisquam dolor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