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quiquia quiquia est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