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sed dolore etincidunt ipsum quiquia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