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odi labore dolorem consectetur sit quaera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