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quiquia sed dolore voluptatem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