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ius quisqu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