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quaerat tempora sed numquam sit quiquia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