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voluptatem numquam quiquia consectetur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