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voluptatem magnam etincidunt labore sit porro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