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velit porro quaerat consectetu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