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aliquam tempora sit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